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703" w:rsidRDefault="00B57703" w:rsidP="00B57703">
      <w:pPr>
        <w:pStyle w:val="ConsPlusNormal"/>
        <w:jc w:val="right"/>
        <w:outlineLvl w:val="0"/>
      </w:pPr>
      <w:r>
        <w:t>Приложение 25</w:t>
      </w:r>
    </w:p>
    <w:p w:rsidR="00B57703" w:rsidRDefault="00B57703" w:rsidP="00B57703">
      <w:pPr>
        <w:pStyle w:val="ConsPlusNormal"/>
        <w:jc w:val="right"/>
      </w:pPr>
      <w:r>
        <w:t>к областному закону</w:t>
      </w:r>
    </w:p>
    <w:p w:rsidR="00B57703" w:rsidRDefault="00B57703" w:rsidP="00B57703">
      <w:pPr>
        <w:pStyle w:val="ConsPlusNormal"/>
        <w:jc w:val="right"/>
      </w:pPr>
      <w:r>
        <w:t>"Об областном бюджете на 2020 год</w:t>
      </w:r>
    </w:p>
    <w:p w:rsidR="00B57703" w:rsidRDefault="00B57703" w:rsidP="00B57703">
      <w:pPr>
        <w:pStyle w:val="ConsPlusNormal"/>
        <w:jc w:val="right"/>
      </w:pPr>
      <w:r>
        <w:t>и на плановый период 2021 и 2022 годов"</w:t>
      </w:r>
    </w:p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pStyle w:val="ConsPlusTitle"/>
        <w:jc w:val="center"/>
      </w:pPr>
      <w:bookmarkStart w:id="0" w:name="P86972"/>
      <w:bookmarkEnd w:id="0"/>
      <w:r>
        <w:t>ОБЛАСТНЫЕ НОРМАТИВЫ</w:t>
      </w:r>
    </w:p>
    <w:p w:rsidR="00B57703" w:rsidRDefault="00B57703" w:rsidP="00B57703">
      <w:pPr>
        <w:pStyle w:val="ConsPlusTitle"/>
        <w:jc w:val="center"/>
      </w:pPr>
      <w:r>
        <w:t>ФИНАНСОВОГО ОБЕСПЕЧЕНИЯ ОБРАЗОВАТЕЛЬНОЙ ДЕЯТЕЛЬНОСТИ</w:t>
      </w:r>
    </w:p>
    <w:p w:rsidR="00B57703" w:rsidRDefault="00B57703" w:rsidP="00B57703">
      <w:pPr>
        <w:pStyle w:val="ConsPlusTitle"/>
        <w:jc w:val="center"/>
      </w:pPr>
      <w:r>
        <w:t>ОРГАНИЗАЦИЙ, ПОДВЕДОМСТВЕННЫХ ОРГАНАМ УПРАВЛЕНИЯ,</w:t>
      </w:r>
    </w:p>
    <w:p w:rsidR="00B57703" w:rsidRDefault="00B57703" w:rsidP="00B57703">
      <w:pPr>
        <w:pStyle w:val="ConsPlusTitle"/>
        <w:jc w:val="center"/>
      </w:pPr>
      <w:r>
        <w:t>РЕАЛИЗУЮЩИМ ПОЛНОМОЧИЯ В СФЕРЕ ОБРАЗОВАНИЯ, ТОРГОВОЙ</w:t>
      </w:r>
    </w:p>
    <w:p w:rsidR="00B57703" w:rsidRDefault="00B57703" w:rsidP="00B57703">
      <w:pPr>
        <w:pStyle w:val="ConsPlusTitle"/>
        <w:jc w:val="center"/>
      </w:pPr>
      <w:r>
        <w:t>ДЕЯТЕЛЬНОСТИ, УЧИТЫВАЕМЫЕ ПРИ ФОРМИРОВАНИИ ПОКАЗАТЕЛЕЙ</w:t>
      </w:r>
    </w:p>
    <w:p w:rsidR="00B57703" w:rsidRDefault="00B57703" w:rsidP="00B57703">
      <w:pPr>
        <w:pStyle w:val="ConsPlusTitle"/>
        <w:jc w:val="center"/>
      </w:pPr>
      <w:r>
        <w:t>ОБЛАСТНОГО БЮДЖЕТА, ПОКАЗАТЕЛЕЙ МЕЖБЮДЖЕТНЫХ ОТНОШЕНИЙ</w:t>
      </w:r>
    </w:p>
    <w:p w:rsidR="00B57703" w:rsidRDefault="00B57703" w:rsidP="00B57703">
      <w:pPr>
        <w:pStyle w:val="ConsPlusTitle"/>
        <w:jc w:val="center"/>
      </w:pPr>
      <w:r>
        <w:t>С БЮДЖЕТАМИ МУНИЦИПАЛЬНЫХ РАЙОНОВ И ГОРОДСКОГО ОКРУГА</w:t>
      </w:r>
    </w:p>
    <w:p w:rsidR="00B57703" w:rsidRDefault="00B57703" w:rsidP="00B57703">
      <w:pPr>
        <w:pStyle w:val="ConsPlusTitle"/>
        <w:jc w:val="center"/>
      </w:pPr>
      <w:r>
        <w:t>НА 2022 ГОД</w:t>
      </w:r>
    </w:p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pStyle w:val="ConsPlusTitle"/>
        <w:jc w:val="center"/>
        <w:outlineLvl w:val="1"/>
      </w:pPr>
      <w:r>
        <w:t>Раздел 1. ОБЛАСТНЫЕ НОРМАТИВЫ ФИНАНСИРОВАНИЯ РАСХОДОВ</w:t>
      </w:r>
    </w:p>
    <w:p w:rsidR="00B57703" w:rsidRDefault="00B57703" w:rsidP="00B57703">
      <w:pPr>
        <w:pStyle w:val="ConsPlusTitle"/>
        <w:jc w:val="center"/>
      </w:pPr>
      <w:r>
        <w:t>НА ЗАРАБОТНУЮ ПЛАТУ</w:t>
      </w:r>
    </w:p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pStyle w:val="ConsPlusNormal"/>
        <w:jc w:val="right"/>
      </w:pPr>
      <w:r>
        <w:t>(рублей в год)</w:t>
      </w:r>
    </w:p>
    <w:p w:rsidR="00B57703" w:rsidRDefault="00B57703" w:rsidP="00B5770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3063"/>
        <w:gridCol w:w="964"/>
        <w:gridCol w:w="1134"/>
      </w:tblGrid>
      <w:tr w:rsidR="00B57703" w:rsidTr="00CB483D">
        <w:tc>
          <w:tcPr>
            <w:tcW w:w="3855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063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098" w:type="dxa"/>
            <w:gridSpan w:val="2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Заработная плата</w:t>
            </w:r>
          </w:p>
        </w:tc>
      </w:tr>
      <w:tr w:rsidR="00B57703" w:rsidTr="00CB483D">
        <w:tc>
          <w:tcPr>
            <w:tcW w:w="3855" w:type="dxa"/>
            <w:vMerge/>
          </w:tcPr>
          <w:p w:rsidR="00B57703" w:rsidRDefault="00B57703" w:rsidP="00CB483D"/>
        </w:tc>
        <w:tc>
          <w:tcPr>
            <w:tcW w:w="3063" w:type="dxa"/>
            <w:vMerge/>
          </w:tcPr>
          <w:p w:rsidR="00B57703" w:rsidRDefault="00B57703" w:rsidP="00CB483D"/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основных работников</w:t>
            </w:r>
          </w:p>
        </w:tc>
        <w:tc>
          <w:tcPr>
            <w:tcW w:w="113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административно-хозяйственного персонала</w:t>
            </w:r>
          </w:p>
        </w:tc>
      </w:tr>
      <w:tr w:rsidR="00B57703" w:rsidTr="00CB483D">
        <w:tc>
          <w:tcPr>
            <w:tcW w:w="3855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3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4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  <w:outlineLvl w:val="2"/>
            </w:pPr>
            <w:r>
              <w:t>ДОШКОЛЬНОЕ ОБРАЗОВАНИЕ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Обеспечение общедоступного, бесплатного дошкольного образования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</w:t>
            </w:r>
          </w:p>
          <w:p w:rsidR="00B57703" w:rsidRDefault="00B57703" w:rsidP="00CB483D">
            <w:pPr>
              <w:pStyle w:val="ConsPlusNormal"/>
            </w:pPr>
            <w:r>
              <w:t>1 расчетный обучающийся дошкольного возраста на дому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8827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</w:t>
            </w:r>
          </w:p>
          <w:p w:rsidR="00B57703" w:rsidRDefault="00B57703" w:rsidP="00CB483D">
            <w:pPr>
              <w:pStyle w:val="ConsPlusNormal"/>
            </w:pPr>
            <w:r>
              <w:t>1 расчетный обучающийся дошкольного возраста на дому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7584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1848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2070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1423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1588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Помощник воспитателя, младший воспитатель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1261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Обеспечение присмотра и ухода за детьми, содержание зданий и сооружений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995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1114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766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856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Помощник воспитателя, младший воспитатель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3782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Прочие работники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6358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Прочие работники</w:t>
            </w:r>
          </w:p>
          <w:p w:rsidR="00B57703" w:rsidRDefault="00B57703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6289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10445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  <w:outlineLvl w:val="2"/>
            </w:pPr>
            <w:r>
              <w:t>ОБЩЕЕ ОБРАЗОВАНИЕ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Обеспечение общедоступного, бесплатного начального общего, основного общего и среднего общего образования (очная форма обучения)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</w:t>
            </w:r>
          </w:p>
          <w:p w:rsidR="00B57703" w:rsidRDefault="00B57703" w:rsidP="00CB483D">
            <w:pPr>
              <w:pStyle w:val="ConsPlusNormal"/>
            </w:pPr>
            <w:r>
              <w:t>1 расчетный обучающийся школьного возраста на дому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4392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расчетный класс</w:t>
            </w:r>
          </w:p>
        </w:tc>
        <w:tc>
          <w:tcPr>
            <w:tcW w:w="96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134535</w:t>
            </w: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  <w:vMerge/>
          </w:tcPr>
          <w:p w:rsidR="00B57703" w:rsidRDefault="00B57703" w:rsidP="00CB483D"/>
        </w:tc>
        <w:tc>
          <w:tcPr>
            <w:tcW w:w="3063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1 расчетный обучающийся школьного возраста на дому</w:t>
            </w:r>
          </w:p>
        </w:tc>
        <w:tc>
          <w:tcPr>
            <w:tcW w:w="96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5490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1142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по программе основного и среднего общего образования общеобразовательных классов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834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в классах для обучающихся с ограниченными возможностями здоровья (далее с ОВЗ)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1296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1 расчетный обучающийся школьного возраста на дому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5078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1149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по программе основного и среднего общего образования общеобразовательных классов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837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в классах для обучающихся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1348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общеобразовательные организации с наименованием "интернат"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9625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12352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компенсационные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5011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6853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2589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2748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2428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2576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Обеспечение содержания зданий и сооружений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2238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2135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дополнительно на логопедическую помощь обучающимся по образовательной программе начального общего образования (за исключением обучающихся с ОВЗ)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логопедическая помощь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по программе начального общего образования (за исключением обучающихся с ОВЗ)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логопедическая помощь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психологическая помощь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2089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lastRenderedPageBreak/>
              <w:t>Обеспечение общедоступного, бесплатного начального общего, основного общего и среднего общего образования (очно-заочная форма обучения)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1757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2589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Обеспечение содержания зданий и сооружений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2238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Обеспечение общедоступного, бесплатного начального общего, основного общего и среднего общего образования (заочная форма обучения)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2589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Обеспечение содержания зданий и сооружений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2238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Общеобразовательные организации, имеющие интернаты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6568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10397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8208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11173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lastRenderedPageBreak/>
              <w:t>Общеобразовательная организация с наименованием "спортивная школа-интернат", "Кадетская школа имени Александра Невского"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9625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12352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Общая часть базового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учителей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4392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2397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тренеров-преподавателей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4666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3698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6865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9337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учителей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5244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2315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тренеров-преподавателей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4021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3342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основным общеобразовательным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5463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3013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117</w:t>
            </w: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3855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6251</w:t>
            </w: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3450</w:t>
            </w: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3855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1 обучающийся с ОВЗ</w:t>
            </w:r>
          </w:p>
        </w:tc>
        <w:tc>
          <w:tcPr>
            <w:tcW w:w="96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142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2355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среднего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1296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2726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628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33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среднего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1348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логопедическая помощь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психологическая помощь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2089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Государственная вечерняя (сменная) общеобразовательная организация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6487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1644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2219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363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основным общеобразовательным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 с наименованием "интернат"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10766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13404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6006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5463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2889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13363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16638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6945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6251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3307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2730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3319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персонал, 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10786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2726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602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12722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15396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6006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4210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4474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персонал, 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родителей, реализующие общеобразовательные программы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 xml:space="preserve">1 расчетный обучающийся, </w:t>
            </w:r>
            <w:r>
              <w:lastRenderedPageBreak/>
              <w:t>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lastRenderedPageBreak/>
              <w:t>12722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15396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дополнительно на медицинский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6006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3855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6094</w:t>
            </w: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3855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начального и среднего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2355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3142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14290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17657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6945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6880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3544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4210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4474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персонал, 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медицинский персонал,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10786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дополнительно на внеурочную деятельность начального общего образования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3337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824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логопедическая помощь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психологическая помощь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2089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  <w:outlineLvl w:val="2"/>
            </w:pPr>
            <w:r>
              <w:t>ДОПОЛНИТЕЛЬНОЕ ОБРАЗОВАНИЕ ДЕТЕЙ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lastRenderedPageBreak/>
              <w:t>Муниципальные организации, реализующие программы дополнительного образования детей (за исключением ДЮСШ)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Обеспечение дополнительного образования детей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из числа детей и молодежи в возрасте от 5 до 17 лет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617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435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из числа детей и молодежи в возрасте от 5 до 17 лет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771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435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  <w:outlineLvl w:val="2"/>
            </w:pPr>
            <w:r>
              <w:t>СРЕДНЕЕ ПРОФЕССИОНАЛЬНОЕ ОБРАЗОВАНИЕ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квалифицированных рабочих, служащих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11043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4829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13049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5806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4501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1972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специалистов среднего звена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11016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4957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11214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5968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4489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2022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Многофункциональные центры прикладных квалификаций, реализующие программы дополнительного профессионального образования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11043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4927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13049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5806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4501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2012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  <w:outlineLvl w:val="2"/>
            </w:pPr>
            <w:r>
              <w:t>ДРУГИЕ ВОПРОСЫ В ОБЛАСТИ ОБРАЗОВАНИЯ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Организации, обеспечивающие предоставление услуг в сфере образования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Центры психолого-педагогической, медицинской и социальной помощи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85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142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117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102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6221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6249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25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25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1444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1722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Автотранспорт для подвоза обучающихся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автотранспортная единица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178638</w:t>
            </w: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lastRenderedPageBreak/>
              <w:t>Организации, обслуживающие и сопровождающие деятельность муниципальных образовательных организаций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Средний размер денежного содержания ставки специалиста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расчетная ставка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290990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Средний размер денежного содержания ставки обслуживающего персонала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расчетная ставка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154652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  <w:r>
              <w:t>Средний размер денежного содержания ставки специалиста по назначению и выплате компенсации родительской платы</w:t>
            </w: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расчетная ставка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235311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16" w:type="dxa"/>
            <w:gridSpan w:val="4"/>
          </w:tcPr>
          <w:p w:rsidR="00B57703" w:rsidRDefault="00B57703" w:rsidP="00CB483D">
            <w:pPr>
              <w:pStyle w:val="ConsPlusNormal"/>
            </w:pPr>
            <w:r>
              <w:t>Дополнительные нормативы по образовательным организациям на обслуживание печей, котельных, электрических котлов, электрических котельных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печь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4364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электрокотел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21819</w:t>
            </w:r>
          </w:p>
        </w:tc>
      </w:tr>
      <w:tr w:rsidR="00B57703" w:rsidTr="00CB483D">
        <w:tc>
          <w:tcPr>
            <w:tcW w:w="385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063" w:type="dxa"/>
          </w:tcPr>
          <w:p w:rsidR="00B57703" w:rsidRDefault="00B57703" w:rsidP="00CB483D">
            <w:pPr>
              <w:pStyle w:val="ConsPlusNormal"/>
            </w:pPr>
            <w:r>
              <w:t>1 котельная, электрокотельная</w:t>
            </w:r>
          </w:p>
        </w:tc>
        <w:tc>
          <w:tcPr>
            <w:tcW w:w="96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287374</w:t>
            </w:r>
          </w:p>
        </w:tc>
      </w:tr>
    </w:tbl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pStyle w:val="ConsPlusTitle"/>
        <w:jc w:val="center"/>
        <w:outlineLvl w:val="1"/>
      </w:pPr>
      <w:r>
        <w:t>Раздел 2. ОБЛАСТНЫЕ НОРМАТИВЫ ФИНАНСИРОВАНИЯ РАСХОДОВ</w:t>
      </w:r>
    </w:p>
    <w:p w:rsidR="00B57703" w:rsidRDefault="00B57703" w:rsidP="00B57703">
      <w:pPr>
        <w:pStyle w:val="ConsPlusTitle"/>
        <w:jc w:val="center"/>
      </w:pPr>
      <w:r>
        <w:t>НА МАТЕРИАЛЬНОЕ ОБЕСПЕЧЕНИЕ</w:t>
      </w:r>
    </w:p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pStyle w:val="ConsPlusNormal"/>
        <w:jc w:val="right"/>
      </w:pPr>
      <w:r>
        <w:t>(рублей в год)</w:t>
      </w:r>
    </w:p>
    <w:p w:rsidR="00B57703" w:rsidRDefault="00B57703" w:rsidP="00B5770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8"/>
        <w:gridCol w:w="3231"/>
        <w:gridCol w:w="1077"/>
        <w:gridCol w:w="1134"/>
        <w:gridCol w:w="1077"/>
      </w:tblGrid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Материальные затраты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Учебные расходы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Мягкий инвентарь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</w:t>
            </w: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  <w:outlineLvl w:val="2"/>
            </w:pPr>
            <w:r>
              <w:t>Дошкольное образование</w:t>
            </w: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обучающийся 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обучающийся 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Воспитание и обучение детей дошкольного возраста на дому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обучающийся: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lastRenderedPageBreak/>
              <w:t>городская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  <w:outlineLvl w:val="2"/>
            </w:pPr>
            <w:r>
              <w:t>ОБЩЕЕ ОБРАЗОВАНИЕ</w:t>
            </w: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</w:t>
            </w: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Общеобразовательные организации: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</w:t>
            </w:r>
          </w:p>
          <w:p w:rsidR="00B57703" w:rsidRDefault="00B57703" w:rsidP="00CB483D">
            <w:pPr>
              <w:pStyle w:val="ConsPlusNormal"/>
            </w:pPr>
            <w:r>
              <w:t>1 класс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5373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Воспитание и обучение детей школьного возраста на дому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городская, сельская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Общеобразовательная организация с наименованием "спортивная школа-интернат", "Кадетская школа имени Александра Невского"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 проживающий в организации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12506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12958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7900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11900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lastRenderedPageBreak/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педагогический работник обучающий детей-инвалидов с использованием дистанционных образовательных технологий,</w:t>
            </w:r>
          </w:p>
          <w:p w:rsidR="00B57703" w:rsidRDefault="00B57703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ГОБОУ "ЦИО"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85000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</w:t>
            </w:r>
          </w:p>
          <w:p w:rsidR="00B57703" w:rsidRDefault="00B57703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Общеобразовательные организации, имеющие интернаты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 проживающий в организации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 проживающий в организации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 по очно-заочной и заочной формам обучения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Государственная вечерняя (сменная) общеобразовательная организация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lastRenderedPageBreak/>
              <w:t>Общеобразовательные организации с наименованием "интернат"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 проживающий в организации: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4376</w:t>
            </w: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4376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952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основным общеобразовательным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 с наименованием "интернат"</w:t>
            </w: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обучающийся,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4606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4606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  <w:p w:rsidR="00B57703" w:rsidRDefault="00B57703" w:rsidP="00CB483D">
            <w:pPr>
              <w:pStyle w:val="ConsPlusNormal"/>
            </w:pPr>
            <w:r>
              <w:t>спутниковый канал</w:t>
            </w:r>
          </w:p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  <w:vMerge w:val="restart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87030</w:t>
            </w:r>
          </w:p>
        </w:tc>
        <w:tc>
          <w:tcPr>
            <w:tcW w:w="1077" w:type="dxa"/>
            <w:vMerge/>
          </w:tcPr>
          <w:p w:rsidR="00B57703" w:rsidRDefault="00B57703" w:rsidP="00CB483D"/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</w:t>
            </w: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родителей, реализующие общеобразовательные программы</w:t>
            </w: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проживающий в организации: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6207</w:t>
            </w:r>
          </w:p>
        </w:tc>
        <w:tc>
          <w:tcPr>
            <w:tcW w:w="113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  <w:outlineLvl w:val="2"/>
            </w:pPr>
            <w:r>
              <w:t>ДОПОЛНИТЕЛЬНОЕ ОБРАЗОВАНИЕ ДЕТЕЙ</w:t>
            </w: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Организация дополнительного образования детей (за исключением ДЮСШ)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ребенок из числа детей и молодежи в возрасте от 5 до 17 лет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  <w:outlineLvl w:val="2"/>
            </w:pPr>
            <w:r>
              <w:t>СРЕДНЕЕ ПРОФЕССИОНАЛЬНОЕ ОБРАЗОВАНИЕ</w:t>
            </w: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квалифицированных рабочих, служащих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1 выпускник по профессии "тракторист", "тракторист-машинист", "водитель самоходных машин"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661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  <w:vMerge/>
          </w:tcPr>
          <w:p w:rsidR="00B57703" w:rsidRDefault="00B57703" w:rsidP="00CB483D"/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дополнительно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а также лиц из их числа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6462 &lt;1&gt;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специалистов среднего звена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дополнительно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а также лиц из их числа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6462 &lt;1&gt;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организация, организующая дистанционное обучение детей-инвалидов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</w:t>
            </w:r>
          </w:p>
          <w:p w:rsidR="00B57703" w:rsidRDefault="00B57703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Многофункциональные центры прикладных квалификаций, реализующие программы дополнительного профессионального образования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  <w:outlineLvl w:val="2"/>
            </w:pPr>
            <w:r>
              <w:t>ДРУГИЕ ВОПРОСЫ В ОБЛАСТИ ОБРАЗОВАНИЯ</w:t>
            </w: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Организации, обеспечивающие предоставление услуг в сфере образования</w:t>
            </w: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Центры психолого-педагогической, медицинской и социальной помощи</w:t>
            </w:r>
          </w:p>
        </w:tc>
      </w:tr>
      <w:tr w:rsidR="00B57703" w:rsidTr="00CB483D">
        <w:tc>
          <w:tcPr>
            <w:tcW w:w="2518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vMerge/>
          </w:tcPr>
          <w:p w:rsidR="00B57703" w:rsidRDefault="00B57703" w:rsidP="00CB483D"/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</w:t>
            </w:r>
          </w:p>
          <w:p w:rsidR="00B57703" w:rsidRDefault="00B57703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9037" w:type="dxa"/>
            <w:gridSpan w:val="5"/>
          </w:tcPr>
          <w:p w:rsidR="00B57703" w:rsidRDefault="00B57703" w:rsidP="00CB483D">
            <w:pPr>
              <w:pStyle w:val="ConsPlusNormal"/>
            </w:pPr>
            <w:r>
              <w:t>Организации, обслуживающие и сопровождающие деятельность муниципальных образовательных организаций</w:t>
            </w: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расчетная ставка специалиста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7778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2518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3231" w:type="dxa"/>
          </w:tcPr>
          <w:p w:rsidR="00B57703" w:rsidRDefault="00B57703" w:rsidP="00CB483D">
            <w:pPr>
              <w:pStyle w:val="ConsPlusNormal"/>
            </w:pPr>
            <w:r>
              <w:t>1 расчетная ставка специалиста по назначению и выплате компенсации родительской платы</w:t>
            </w: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  <w:jc w:val="center"/>
            </w:pPr>
            <w:r>
              <w:t>7587</w:t>
            </w:r>
          </w:p>
        </w:tc>
        <w:tc>
          <w:tcPr>
            <w:tcW w:w="113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77" w:type="dxa"/>
          </w:tcPr>
          <w:p w:rsidR="00B57703" w:rsidRDefault="00B57703" w:rsidP="00CB483D">
            <w:pPr>
              <w:pStyle w:val="ConsPlusNormal"/>
            </w:pPr>
          </w:p>
        </w:tc>
      </w:tr>
    </w:tbl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pStyle w:val="ConsPlusNormal"/>
        <w:ind w:firstLine="540"/>
        <w:jc w:val="both"/>
      </w:pPr>
      <w:r>
        <w:t>--------------------------------</w:t>
      </w:r>
    </w:p>
    <w:p w:rsidR="00B57703" w:rsidRDefault="00B57703" w:rsidP="00B57703">
      <w:pPr>
        <w:pStyle w:val="ConsPlusNormal"/>
        <w:spacing w:before="220"/>
        <w:ind w:firstLine="540"/>
        <w:jc w:val="both"/>
      </w:pPr>
      <w:r>
        <w:t>&lt;1&gt;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(попечителям), приемным родителям.</w:t>
      </w:r>
    </w:p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pStyle w:val="ConsPlusTitle"/>
        <w:jc w:val="center"/>
        <w:outlineLvl w:val="1"/>
      </w:pPr>
      <w:r>
        <w:t>Раздел 3. ОБЛАСТНЫЕ НОРМАТИВЫ ФИНАНСИРОВАНИЯ МЕР СОЦИАЛЬНОЙ</w:t>
      </w:r>
    </w:p>
    <w:p w:rsidR="00B57703" w:rsidRDefault="00B57703" w:rsidP="00B57703">
      <w:pPr>
        <w:pStyle w:val="ConsPlusTitle"/>
        <w:jc w:val="center"/>
      </w:pPr>
      <w:r>
        <w:t>ПОДДЕРЖКИ ОБУЧАЮЩИХСЯ</w:t>
      </w:r>
    </w:p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sectPr w:rsidR="00B5770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875"/>
        <w:gridCol w:w="737"/>
        <w:gridCol w:w="794"/>
        <w:gridCol w:w="624"/>
        <w:gridCol w:w="624"/>
        <w:gridCol w:w="794"/>
        <w:gridCol w:w="709"/>
        <w:gridCol w:w="1304"/>
        <w:gridCol w:w="1020"/>
        <w:gridCol w:w="964"/>
        <w:gridCol w:w="964"/>
        <w:gridCol w:w="680"/>
        <w:gridCol w:w="1191"/>
      </w:tblGrid>
      <w:tr w:rsidR="00B57703" w:rsidTr="00CB483D">
        <w:tc>
          <w:tcPr>
            <w:tcW w:w="1304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1875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37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Питание и компенсация питания (рублей в день)</w:t>
            </w:r>
          </w:p>
        </w:tc>
        <w:tc>
          <w:tcPr>
            <w:tcW w:w="794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Одежда, обувь, мягкий и жесткий инвентарь (рублей в год)</w:t>
            </w:r>
          </w:p>
        </w:tc>
        <w:tc>
          <w:tcPr>
            <w:tcW w:w="624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Выплата на содержание (рублей в месяц)</w:t>
            </w:r>
          </w:p>
        </w:tc>
        <w:tc>
          <w:tcPr>
            <w:tcW w:w="624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Медикаменты (рублей в год)</w:t>
            </w:r>
          </w:p>
        </w:tc>
        <w:tc>
          <w:tcPr>
            <w:tcW w:w="794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Пособие на приобретение учебной литературы и письменных принадлежностей (рублей в год)</w:t>
            </w:r>
          </w:p>
        </w:tc>
        <w:tc>
          <w:tcPr>
            <w:tcW w:w="709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Личные расходы (рублей в год)</w:t>
            </w:r>
          </w:p>
        </w:tc>
        <w:tc>
          <w:tcPr>
            <w:tcW w:w="2324" w:type="dxa"/>
            <w:gridSpan w:val="2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При выпуске из образовательных организаций</w:t>
            </w:r>
          </w:p>
        </w:tc>
        <w:tc>
          <w:tcPr>
            <w:tcW w:w="964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Государственная академическая стипендия (рублей в месяц)</w:t>
            </w:r>
          </w:p>
        </w:tc>
        <w:tc>
          <w:tcPr>
            <w:tcW w:w="964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Государственная социальная стипендия (рублей в месяц)</w:t>
            </w:r>
          </w:p>
        </w:tc>
        <w:tc>
          <w:tcPr>
            <w:tcW w:w="680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Пособие на детей малоимущих студенческих семей (рублей в учебный месяц)</w:t>
            </w:r>
          </w:p>
        </w:tc>
        <w:tc>
          <w:tcPr>
            <w:tcW w:w="1191" w:type="dxa"/>
            <w:vMerge w:val="restart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Компенсация затрат родителей (законных представителей) детей-инвалидов на организацию обучения по основным общеобразовательным программам на дому (рублей в год)</w:t>
            </w: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  <w:vMerge/>
          </w:tcPr>
          <w:p w:rsidR="00B57703" w:rsidRDefault="00B57703" w:rsidP="00CB483D"/>
        </w:tc>
        <w:tc>
          <w:tcPr>
            <w:tcW w:w="737" w:type="dxa"/>
            <w:vMerge/>
          </w:tcPr>
          <w:p w:rsidR="00B57703" w:rsidRDefault="00B57703" w:rsidP="00CB483D"/>
        </w:tc>
        <w:tc>
          <w:tcPr>
            <w:tcW w:w="794" w:type="dxa"/>
            <w:vMerge/>
          </w:tcPr>
          <w:p w:rsidR="00B57703" w:rsidRDefault="00B57703" w:rsidP="00CB483D"/>
        </w:tc>
        <w:tc>
          <w:tcPr>
            <w:tcW w:w="624" w:type="dxa"/>
            <w:vMerge/>
          </w:tcPr>
          <w:p w:rsidR="00B57703" w:rsidRDefault="00B57703" w:rsidP="00CB483D"/>
        </w:tc>
        <w:tc>
          <w:tcPr>
            <w:tcW w:w="624" w:type="dxa"/>
            <w:vMerge/>
          </w:tcPr>
          <w:p w:rsidR="00B57703" w:rsidRDefault="00B57703" w:rsidP="00CB483D"/>
        </w:tc>
        <w:tc>
          <w:tcPr>
            <w:tcW w:w="794" w:type="dxa"/>
            <w:vMerge/>
          </w:tcPr>
          <w:p w:rsidR="00B57703" w:rsidRDefault="00B57703" w:rsidP="00CB483D"/>
        </w:tc>
        <w:tc>
          <w:tcPr>
            <w:tcW w:w="709" w:type="dxa"/>
            <w:vMerge/>
          </w:tcPr>
          <w:p w:rsidR="00B57703" w:rsidRDefault="00B57703" w:rsidP="00CB483D"/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одежда, обувь, мягкий инвентарь и оборудование (рублей)</w:t>
            </w: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денежное пособие (рублей)</w:t>
            </w:r>
          </w:p>
        </w:tc>
        <w:tc>
          <w:tcPr>
            <w:tcW w:w="964" w:type="dxa"/>
            <w:vMerge/>
          </w:tcPr>
          <w:p w:rsidR="00B57703" w:rsidRDefault="00B57703" w:rsidP="00CB483D"/>
        </w:tc>
        <w:tc>
          <w:tcPr>
            <w:tcW w:w="964" w:type="dxa"/>
            <w:vMerge/>
          </w:tcPr>
          <w:p w:rsidR="00B57703" w:rsidRDefault="00B57703" w:rsidP="00CB483D"/>
        </w:tc>
        <w:tc>
          <w:tcPr>
            <w:tcW w:w="680" w:type="dxa"/>
            <w:vMerge/>
          </w:tcPr>
          <w:p w:rsidR="00B57703" w:rsidRDefault="00B57703" w:rsidP="00CB483D"/>
        </w:tc>
        <w:tc>
          <w:tcPr>
            <w:tcW w:w="1191" w:type="dxa"/>
            <w:vMerge/>
          </w:tcPr>
          <w:p w:rsidR="00B57703" w:rsidRDefault="00B57703" w:rsidP="00CB483D"/>
        </w:tc>
      </w:tr>
      <w:tr w:rsidR="00B57703" w:rsidTr="00CB483D"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5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14</w:t>
            </w:r>
          </w:p>
        </w:tc>
      </w:tr>
      <w:tr w:rsidR="00B57703" w:rsidTr="00CB483D">
        <w:tc>
          <w:tcPr>
            <w:tcW w:w="1304" w:type="dxa"/>
          </w:tcPr>
          <w:p w:rsidR="00B57703" w:rsidRDefault="00B57703" w:rsidP="00CB483D">
            <w:pPr>
              <w:pStyle w:val="ConsPlusNormal"/>
              <w:outlineLvl w:val="2"/>
            </w:pPr>
            <w:r>
              <w:t>Дошкольное образование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</w:tcPr>
          <w:p w:rsidR="00B57703" w:rsidRDefault="00B57703" w:rsidP="00CB483D">
            <w:pPr>
              <w:pStyle w:val="ConsPlusNormal"/>
            </w:pPr>
            <w:r>
              <w:t>Образовательные организации, реализующ</w:t>
            </w:r>
            <w:r>
              <w:lastRenderedPageBreak/>
              <w:t>ие основную общеобразовательную программу дошкольного образования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1 обучающийся 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 из семьи, имеющей трех и более несовершеннолетних детей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 из числа детей-инвалидов, детей-сирот и детей, оставшихся без попечения родителей, а также детей с туберкулезной интоксикацией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</w:tcPr>
          <w:p w:rsidR="00B57703" w:rsidRDefault="00B57703" w:rsidP="00CB483D">
            <w:pPr>
              <w:pStyle w:val="ConsPlusNormal"/>
              <w:outlineLvl w:val="2"/>
            </w:pPr>
            <w:r>
              <w:t>Общее образование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 xml:space="preserve">1 ребенок-инвалид, обучающийся по </w:t>
            </w:r>
            <w:r>
              <w:lastRenderedPageBreak/>
              <w:t>основным общеобразовательным программам на дому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lastRenderedPageBreak/>
              <w:t>городская местность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1 - 4 классов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  <w:jc w:val="right"/>
            </w:pPr>
            <w:r>
              <w:t>57963</w:t>
            </w:r>
          </w:p>
        </w:tc>
      </w:tr>
      <w:tr w:rsidR="00B57703" w:rsidTr="00CB483D">
        <w:tc>
          <w:tcPr>
            <w:tcW w:w="130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5 - 6 классов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  <w:jc w:val="right"/>
            </w:pPr>
            <w:r>
              <w:t>75269</w:t>
            </w:r>
          </w:p>
        </w:tc>
      </w:tr>
      <w:tr w:rsidR="00B57703" w:rsidTr="00CB483D">
        <w:tc>
          <w:tcPr>
            <w:tcW w:w="130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7 - 9 классов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  <w:jc w:val="right"/>
            </w:pPr>
            <w:r>
              <w:t>86840</w:t>
            </w:r>
          </w:p>
        </w:tc>
      </w:tr>
      <w:tr w:rsidR="00B57703" w:rsidTr="00CB483D">
        <w:tc>
          <w:tcPr>
            <w:tcW w:w="130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10 - 11 классов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  <w:jc w:val="right"/>
            </w:pPr>
            <w:r>
              <w:t>98412</w:t>
            </w:r>
          </w:p>
        </w:tc>
      </w:tr>
      <w:tr w:rsidR="00B57703" w:rsidTr="00CB483D">
        <w:tc>
          <w:tcPr>
            <w:tcW w:w="130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1 - 4 классов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  <w:jc w:val="right"/>
            </w:pPr>
            <w:r>
              <w:t>69556</w:t>
            </w:r>
          </w:p>
        </w:tc>
      </w:tr>
      <w:tr w:rsidR="00B57703" w:rsidTr="00CB483D">
        <w:tc>
          <w:tcPr>
            <w:tcW w:w="130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5 - 6 классов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  <w:jc w:val="right"/>
            </w:pPr>
            <w:r>
              <w:t>90322</w:t>
            </w:r>
          </w:p>
        </w:tc>
      </w:tr>
      <w:tr w:rsidR="00B57703" w:rsidTr="00CB483D">
        <w:tc>
          <w:tcPr>
            <w:tcW w:w="1304" w:type="dxa"/>
            <w:tcBorders>
              <w:top w:val="nil"/>
              <w:bottom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7 - 9 классов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  <w:jc w:val="right"/>
            </w:pPr>
            <w:r>
              <w:t>104208</w:t>
            </w:r>
          </w:p>
        </w:tc>
      </w:tr>
      <w:tr w:rsidR="00B57703" w:rsidTr="00CB483D">
        <w:tc>
          <w:tcPr>
            <w:tcW w:w="130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10 - 11 классов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  <w:jc w:val="right"/>
            </w:pPr>
            <w:r>
              <w:t>118094</w:t>
            </w:r>
          </w:p>
        </w:tc>
      </w:tr>
      <w:tr w:rsidR="00B57703" w:rsidTr="00CB483D">
        <w:tc>
          <w:tcPr>
            <w:tcW w:w="1304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программы, организаци</w:t>
            </w:r>
            <w:r>
              <w:lastRenderedPageBreak/>
              <w:t>и,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1 обучающийся 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 xml:space="preserve">1 лицо из числа детей-сирот и детей, оставшихся без попечения родителей, находившееся до 18 лет на </w:t>
            </w:r>
            <w:r>
              <w:lastRenderedPageBreak/>
              <w:t>воспитании в приемной семье, под опекой (попечительством), обучающееся по очной форме обучения: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за исключением обучающихся с ОВЗ, детей-инвалидов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7873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обучающиеся с ОВЗ, дети-инвалиды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9447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 xml:space="preserve">1 ребенок-сирота, ребенок, оставшийся без попечения родителей, лицо из числа детей-сирот и детей, оставшихся без попечения родителей, выпускник муниципальной общеобразовательной организации (за исключением лиц, продолжающих </w:t>
            </w:r>
            <w:r>
              <w:lastRenderedPageBreak/>
              <w:t>обучение по имеющим государственную аккредитацию образовательным программам по очной форме)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29500</w:t>
            </w: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обучающийся, проживающий в организации, за исключением обучающихся с ОВЗ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 с ОВЗ, проживающий в организации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tcBorders>
              <w:bottom w:val="nil"/>
            </w:tcBorders>
          </w:tcPr>
          <w:p w:rsidR="00B57703" w:rsidRDefault="00B57703" w:rsidP="00CB483D">
            <w:pPr>
              <w:pStyle w:val="ConsPlusNormal"/>
            </w:pPr>
            <w:r>
              <w:t xml:space="preserve">Общеобразовательные организации, реализующие основные общеобразовательные программы, организации, осуществляющие </w:t>
            </w:r>
            <w:r>
              <w:lastRenderedPageBreak/>
              <w:t>образовательную деятельность по адаптированным образовательным программам начального общего, основного общего, среднего общего образования, имеющие интернаты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lastRenderedPageBreak/>
              <w:t>1 обучающийся, проживающий в организации с наименованием "кадетская школа"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228,3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tcBorders>
              <w:top w:val="nil"/>
            </w:tcBorders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обучающийся, проживающий в организации с наименованием "спортивная школа-интернат"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228,3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ребенок-сирота, ребенок, оставшийся без попечения родителей: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до 3 лет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 xml:space="preserve">181 </w:t>
            </w:r>
            <w:r>
              <w:lastRenderedPageBreak/>
              <w:t>&lt;1&gt;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lastRenderedPageBreak/>
              <w:t>12660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 w:val="restart"/>
          </w:tcPr>
          <w:p w:rsidR="00B57703" w:rsidRDefault="00B57703" w:rsidP="00CB483D">
            <w:pPr>
              <w:pStyle w:val="ConsPlusNormal"/>
            </w:pPr>
            <w:r>
              <w:lastRenderedPageBreak/>
              <w:t>Организации с наименованием "интернат", организации для детей-сирот и детей, оставшихся без попечения родителей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от 3 до 6 лет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от 6 лет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564</w:t>
            </w: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29500 &lt;2&gt;</w:t>
            </w:r>
          </w:p>
          <w:p w:rsidR="00B57703" w:rsidRDefault="00B57703" w:rsidP="00CB483D">
            <w:pPr>
              <w:pStyle w:val="ConsPlusNormal"/>
              <w:jc w:val="center"/>
            </w:pPr>
            <w:r>
              <w:t>5800 &lt;3&gt;</w:t>
            </w: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500 &lt;2&gt;</w:t>
            </w:r>
          </w:p>
          <w:p w:rsidR="00B57703" w:rsidRDefault="00B57703" w:rsidP="00CB483D">
            <w:pPr>
              <w:pStyle w:val="ConsPlusNormal"/>
              <w:jc w:val="center"/>
            </w:pPr>
            <w:r>
              <w:t>200 &lt;3&gt;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за исключением детей с ОВЗ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с ОВЗ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обучающийся, проживающий в организации: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до 6 лет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от 6 лет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с ОВЗ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 xml:space="preserve">1 обучающийся (за исключением обучающихся с ОВЗ, обучающихся из числа инвалидов, детей-сирот и детей, оставшихся без попечения родителей, лиц из их числа) по программам </w:t>
            </w:r>
            <w:r>
              <w:lastRenderedPageBreak/>
              <w:t>подготовки квалифицированных рабочих, служащих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 (за исключением обучающихся с ОВЗ, обучающихся из числа инвалидов, детей-сирот и детей, оставшихся без попечения родителей, лиц из их числа) по программам подготовки квалифицированных рабочих, служащих, по программам подготовки специалистов среднего звена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 w:val="restart"/>
          </w:tcPr>
          <w:p w:rsidR="00B57703" w:rsidRDefault="00B57703" w:rsidP="00CB483D">
            <w:pPr>
              <w:pStyle w:val="ConsPlusNormal"/>
              <w:outlineLvl w:val="2"/>
            </w:pPr>
            <w:r>
              <w:t>Профессиональные образовательные организации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 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 xml:space="preserve">1 обучающийся с ОВЗ, проживающий в </w:t>
            </w:r>
            <w:r>
              <w:lastRenderedPageBreak/>
              <w:t>организации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lastRenderedPageBreak/>
              <w:t>181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 из числа инвалидов I - II групп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 из числа инвалидов (за исключением инвалидов I - II групп)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лица из их числа и лица, потерявшие в период обучения обоих или единственного родителя &lt;4&gt;: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за исключением обучающихся с ОВЗ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с ОВЗ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 xml:space="preserve">1 обучающийся из числа детей-сирот </w:t>
            </w:r>
            <w:r>
              <w:lastRenderedPageBreak/>
              <w:t>и детей, оставшихся без попечения родителей &lt;5&gt;: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за исключением обучающихся с ОВЗ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800 &lt;7&gt;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с ОВЗ, проживающий в организации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 xml:space="preserve">1 обучающийся, имеющий право на получение государственной социальной стипендии в соответствии с </w:t>
            </w:r>
            <w:hyperlink r:id="rId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Новгородской области N 181 от 20.03.2014 (за исключением получающих социальную стипендию по иным </w:t>
            </w:r>
            <w:r>
              <w:lastRenderedPageBreak/>
              <w:t>основаниям)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ребенок в малоимущей студенческой семье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  <w:r>
              <w:t>1 ребенок в малоимущей студенческой семье</w:t>
            </w: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  <w:vMerge/>
          </w:tcPr>
          <w:p w:rsidR="00B57703" w:rsidRDefault="00B57703" w:rsidP="00CB483D"/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  <w:tr w:rsidR="00B57703" w:rsidTr="00CB483D">
        <w:tc>
          <w:tcPr>
            <w:tcW w:w="1304" w:type="dxa"/>
          </w:tcPr>
          <w:p w:rsidR="00B57703" w:rsidRDefault="00B57703" w:rsidP="00CB483D">
            <w:pPr>
              <w:pStyle w:val="ConsPlusNormal"/>
              <w:outlineLvl w:val="2"/>
            </w:pPr>
            <w:r>
              <w:t>Высшее профессиональное образование</w:t>
            </w:r>
          </w:p>
        </w:tc>
        <w:tc>
          <w:tcPr>
            <w:tcW w:w="1875" w:type="dxa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B57703" w:rsidRDefault="00B57703" w:rsidP="00CB483D">
            <w:pPr>
              <w:pStyle w:val="ConsPlusNormal"/>
            </w:pPr>
          </w:p>
        </w:tc>
      </w:tr>
    </w:tbl>
    <w:p w:rsidR="00B57703" w:rsidRDefault="00B57703" w:rsidP="00B57703">
      <w:pPr>
        <w:sectPr w:rsidR="00B5770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pStyle w:val="ConsPlusNormal"/>
        <w:ind w:firstLine="540"/>
        <w:jc w:val="both"/>
      </w:pPr>
      <w:r>
        <w:t>--------------------------------</w:t>
      </w:r>
    </w:p>
    <w:p w:rsidR="00B57703" w:rsidRDefault="00B57703" w:rsidP="00B57703">
      <w:pPr>
        <w:pStyle w:val="ConsPlusNormal"/>
        <w:spacing w:before="220"/>
        <w:ind w:firstLine="540"/>
        <w:jc w:val="both"/>
      </w:pPr>
      <w:r>
        <w:t>&lt;1&gt; Норма расходов на питание в воскресные, праздничные и каникулярные дни увеличивается на 10 процентов.</w:t>
      </w:r>
    </w:p>
    <w:p w:rsidR="00B57703" w:rsidRDefault="00B57703" w:rsidP="00B57703">
      <w:pPr>
        <w:pStyle w:val="ConsPlusNormal"/>
        <w:spacing w:before="220"/>
        <w:ind w:firstLine="540"/>
        <w:jc w:val="both"/>
      </w:pPr>
      <w:r>
        <w:t>&lt;2&gt; За исключением продолжающих обучение по очной форме в профессиональных образовательных организациях.</w:t>
      </w:r>
    </w:p>
    <w:p w:rsidR="00B57703" w:rsidRDefault="00B57703" w:rsidP="00B57703">
      <w:pPr>
        <w:pStyle w:val="ConsPlusNormal"/>
        <w:spacing w:before="220"/>
        <w:ind w:firstLine="540"/>
        <w:jc w:val="both"/>
      </w:pPr>
      <w:r>
        <w:t>&lt;3&gt; Продолжающие обучение по очной форме в профессиональных образовательных организациях.</w:t>
      </w:r>
    </w:p>
    <w:p w:rsidR="00B57703" w:rsidRDefault="00B57703" w:rsidP="00B57703">
      <w:pPr>
        <w:pStyle w:val="ConsPlusNormal"/>
        <w:spacing w:before="220"/>
        <w:ind w:firstLine="540"/>
        <w:jc w:val="both"/>
      </w:pPr>
      <w:r>
        <w:t>&lt;4&gt;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(попечителям), приемным родителям.</w:t>
      </w:r>
    </w:p>
    <w:p w:rsidR="00B57703" w:rsidRDefault="00B57703" w:rsidP="00B57703">
      <w:pPr>
        <w:pStyle w:val="ConsPlusNormal"/>
        <w:spacing w:before="220"/>
        <w:ind w:firstLine="540"/>
        <w:jc w:val="both"/>
      </w:pPr>
      <w:r>
        <w:t>&lt;5&gt; На содержание которых выплачиваются денежные средства опекунам (попечителям), приемным родителям.</w:t>
      </w:r>
    </w:p>
    <w:p w:rsidR="00B57703" w:rsidRDefault="00B57703" w:rsidP="00B57703">
      <w:pPr>
        <w:pStyle w:val="ConsPlusNormal"/>
        <w:jc w:val="both"/>
      </w:pPr>
    </w:p>
    <w:p w:rsidR="00B57703" w:rsidRDefault="00B57703" w:rsidP="00B57703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 w:rsidSect="00B577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03"/>
    <w:rsid w:val="001358C5"/>
    <w:rsid w:val="00B5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7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57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5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57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57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5770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7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577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57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57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577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5770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9CF736F845662A5763A7694E09859037CB69C6E4F5B0170452022FB9C98DF30C4DC00E6D3259840D4888F529AC5539PBs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5450</Words>
  <Characters>31071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2020-05-18T07:27:00Z</dcterms:created>
  <dcterms:modified xsi:type="dcterms:W3CDTF">2020-05-18T07:28:00Z</dcterms:modified>
</cp:coreProperties>
</file>