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5A401" w14:textId="77777777" w:rsidR="000B4B91" w:rsidRDefault="000B4B91" w:rsidP="000B4B91">
      <w:pPr>
        <w:pStyle w:val="ConsPlusNormal"/>
        <w:jc w:val="right"/>
        <w:outlineLvl w:val="0"/>
      </w:pPr>
      <w:r>
        <w:t>Приложение 16</w:t>
      </w:r>
    </w:p>
    <w:p w14:paraId="02A1A225" w14:textId="77777777" w:rsidR="000B4B91" w:rsidRDefault="000B4B91" w:rsidP="000B4B91">
      <w:pPr>
        <w:pStyle w:val="ConsPlusNormal"/>
        <w:jc w:val="right"/>
      </w:pPr>
      <w:r>
        <w:t>к областному закону</w:t>
      </w:r>
    </w:p>
    <w:p w14:paraId="0DD60896" w14:textId="77777777" w:rsidR="000B4B91" w:rsidRDefault="000B4B91" w:rsidP="000B4B91">
      <w:pPr>
        <w:pStyle w:val="ConsPlusNormal"/>
        <w:jc w:val="right"/>
      </w:pPr>
      <w:r>
        <w:t>"Об областном бюджете на 2020 год</w:t>
      </w:r>
    </w:p>
    <w:p w14:paraId="67141D3C" w14:textId="77777777" w:rsidR="000B4B91" w:rsidRDefault="000B4B91" w:rsidP="000B4B91">
      <w:pPr>
        <w:pStyle w:val="ConsPlusNormal"/>
        <w:jc w:val="right"/>
      </w:pPr>
      <w:r>
        <w:t>и на плановый период 2021 и 2022 годов"</w:t>
      </w:r>
    </w:p>
    <w:p w14:paraId="09B2873A" w14:textId="77777777" w:rsidR="000B4B91" w:rsidRDefault="000B4B91" w:rsidP="000B4B91">
      <w:pPr>
        <w:pStyle w:val="ConsPlusNormal"/>
        <w:ind w:firstLine="540"/>
        <w:jc w:val="both"/>
      </w:pPr>
    </w:p>
    <w:p w14:paraId="20FA7C49" w14:textId="77777777" w:rsidR="000B4B91" w:rsidRDefault="000B4B91" w:rsidP="000B4B91">
      <w:pPr>
        <w:pStyle w:val="ConsPlusTitle"/>
        <w:jc w:val="center"/>
      </w:pPr>
      <w:bookmarkStart w:id="0" w:name="P74891"/>
      <w:bookmarkEnd w:id="0"/>
      <w:r>
        <w:t>СЛУЧАИ ПРЕДОСТАВЛЕНИЯ ИНЫХ МЕЖБЮДЖЕТНЫХ ТРАНСФЕРТОВ</w:t>
      </w:r>
    </w:p>
    <w:p w14:paraId="447EC98C" w14:textId="77777777" w:rsidR="000B4B91" w:rsidRDefault="000B4B91" w:rsidP="000B4B91">
      <w:pPr>
        <w:pStyle w:val="ConsPlusTitle"/>
        <w:jc w:val="center"/>
      </w:pPr>
      <w:r>
        <w:t>ИЗ ОБЛАСТНОГО БЮДЖЕТА МЕСТНЫМ БЮДЖЕТАМ НА ФИНАНСОВОЕ</w:t>
      </w:r>
    </w:p>
    <w:p w14:paraId="4F06CF35" w14:textId="77777777" w:rsidR="000B4B91" w:rsidRDefault="000B4B91" w:rsidP="000B4B91">
      <w:pPr>
        <w:pStyle w:val="ConsPlusTitle"/>
        <w:jc w:val="center"/>
      </w:pPr>
      <w:r>
        <w:t>ОБЕСПЕЧЕНИЕ РАСХОДНЫХ ОБЯЗАТЕЛЬСТВ МУНИЦИПАЛЬНЫХ ОБРАЗОВАНИЙ</w:t>
      </w:r>
    </w:p>
    <w:p w14:paraId="53480BCE" w14:textId="77777777" w:rsidR="000B4B91" w:rsidRDefault="000B4B91" w:rsidP="000B4B91">
      <w:pPr>
        <w:pStyle w:val="ConsPlusTitle"/>
        <w:jc w:val="center"/>
      </w:pPr>
      <w:r>
        <w:t>НОВГОРОДСКОЙ ОБЛАСТИ</w:t>
      </w:r>
    </w:p>
    <w:p w14:paraId="0DF9B8BA" w14:textId="77777777" w:rsidR="000B4B91" w:rsidRDefault="000B4B91" w:rsidP="000B4B9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B4B91" w14:paraId="61505CD1" w14:textId="77777777" w:rsidTr="0005037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403077B6" w14:textId="77777777" w:rsidR="000B4B91" w:rsidRDefault="000B4B91" w:rsidP="0005037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E6D472D" w14:textId="77777777" w:rsidR="000B4B91" w:rsidRDefault="000B4B91" w:rsidP="0005037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Областного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Новгородской области от 30.03.2020 N 538-ОЗ)</w:t>
            </w:r>
          </w:p>
        </w:tc>
      </w:tr>
    </w:tbl>
    <w:p w14:paraId="6305A51A" w14:textId="77777777" w:rsidR="000B4B91" w:rsidRDefault="000B4B91" w:rsidP="000B4B9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8447"/>
      </w:tblGrid>
      <w:tr w:rsidR="000B4B91" w14:paraId="35761686" w14:textId="77777777" w:rsidTr="0005037B"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BB4DA" w14:textId="77777777" w:rsidR="000B4B91" w:rsidRDefault="000B4B91" w:rsidP="0005037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60A4D" w14:textId="77777777" w:rsidR="000B4B91" w:rsidRDefault="000B4B91" w:rsidP="0005037B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0B4B91" w14:paraId="5C7C89A9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AD18C" w14:textId="77777777" w:rsidR="000B4B91" w:rsidRDefault="000B4B91" w:rsidP="0005037B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4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55AA8B" w14:textId="77777777" w:rsidR="000B4B91" w:rsidRDefault="000B4B91" w:rsidP="0005037B">
            <w:pPr>
              <w:pStyle w:val="ConsPlusNormal"/>
              <w:jc w:val="both"/>
            </w:pPr>
            <w:r>
              <w:t>На обеспечение выплат ежемесячного денежного вознаграждения за классное руководство педагогическим работникам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</w:p>
        </w:tc>
      </w:tr>
      <w:tr w:rsidR="000B4B91" w14:paraId="560281D0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30B9F934" w14:textId="77777777" w:rsidR="000B4B91" w:rsidRDefault="000B4B91" w:rsidP="0005037B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A0D70" w14:textId="77777777" w:rsidR="000B4B91" w:rsidRDefault="000B4B91" w:rsidP="0005037B">
            <w:pPr>
              <w:pStyle w:val="ConsPlusNormal"/>
              <w:jc w:val="both"/>
            </w:pPr>
            <w:r>
              <w:t>На выплату денежного поощрения общеобразовательным организациям Новгородской области, вошедшим в рейтинги Министерства просвещения Российской Федерации в качестве лучших общеобразовательных организаций Российской Федерации</w:t>
            </w:r>
          </w:p>
        </w:tc>
      </w:tr>
      <w:tr w:rsidR="000B4B91" w14:paraId="355394D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393AF9A1" w14:textId="77777777" w:rsidR="000B4B91" w:rsidRDefault="000B4B91" w:rsidP="0005037B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77300" w14:textId="77777777" w:rsidR="000B4B91" w:rsidRDefault="000B4B91" w:rsidP="0005037B">
            <w:pPr>
              <w:pStyle w:val="ConsPlusNormal"/>
              <w:jc w:val="both"/>
            </w:pPr>
            <w:r>
              <w:t>На реализацию муниципального проекта "Твой школьный бюджет"</w:t>
            </w:r>
          </w:p>
        </w:tc>
      </w:tr>
      <w:tr w:rsidR="000B4B91" w14:paraId="4BFA375B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62823E78" w14:textId="77777777" w:rsidR="000B4B91" w:rsidRDefault="000B4B91" w:rsidP="0005037B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3622D" w14:textId="77777777" w:rsidR="000B4B91" w:rsidRDefault="000B4B91" w:rsidP="0005037B">
            <w:pPr>
              <w:pStyle w:val="ConsPlusNormal"/>
              <w:jc w:val="both"/>
            </w:pPr>
            <w:r>
              <w:t>На оказание финансовой поддержки участникам Программы "Учитель для России"</w:t>
            </w:r>
          </w:p>
        </w:tc>
      </w:tr>
      <w:tr w:rsidR="000B4B91" w14:paraId="4A675487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592A842F" w14:textId="77777777" w:rsidR="000B4B91" w:rsidRDefault="000B4B91" w:rsidP="0005037B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DEF04" w14:textId="77777777" w:rsidR="000B4B91" w:rsidRDefault="000B4B91" w:rsidP="0005037B">
            <w:pPr>
              <w:pStyle w:val="ConsPlusNormal"/>
              <w:jc w:val="both"/>
            </w:pPr>
            <w:r>
              <w:t>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</w:tr>
      <w:tr w:rsidR="000B4B91" w14:paraId="5F90B9A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7922A458" w14:textId="77777777" w:rsidR="000B4B91" w:rsidRDefault="000B4B91" w:rsidP="0005037B">
            <w:pPr>
              <w:pStyle w:val="ConsPlusNormal"/>
              <w:jc w:val="both"/>
            </w:pPr>
            <w:r>
              <w:t>6.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7B3FD" w14:textId="77777777" w:rsidR="000B4B91" w:rsidRDefault="000B4B91" w:rsidP="0005037B">
            <w:pPr>
              <w:pStyle w:val="ConsPlusNormal"/>
              <w:jc w:val="both"/>
            </w:pPr>
            <w:r>
              <w:t>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</w:tr>
      <w:tr w:rsidR="000B4B91" w14:paraId="7EAFC31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4E2F96E8" w14:textId="77777777" w:rsidR="000B4B91" w:rsidRDefault="000B4B91" w:rsidP="0005037B">
            <w:pPr>
              <w:pStyle w:val="ConsPlusNormal"/>
              <w:jc w:val="both"/>
            </w:pPr>
            <w:r>
              <w:t>7.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D2E8E" w14:textId="77777777" w:rsidR="000B4B91" w:rsidRDefault="000B4B91" w:rsidP="0005037B">
            <w:pPr>
              <w:pStyle w:val="ConsPlusNormal"/>
              <w:jc w:val="both"/>
            </w:pPr>
            <w:r>
              <w:t>На проведение мероприятий по внедрению модели персонифицированного финансирования дополнительного образования детей в частных образовательных организациях, реализующих дополнительные общеобразовательные программы</w:t>
            </w:r>
          </w:p>
        </w:tc>
      </w:tr>
      <w:tr w:rsidR="000B4B91" w14:paraId="5CFA91A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37DD4551" w14:textId="77777777" w:rsidR="000B4B91" w:rsidRDefault="000B4B91" w:rsidP="0005037B">
            <w:pPr>
              <w:pStyle w:val="ConsPlusNormal"/>
              <w:jc w:val="both"/>
            </w:pPr>
            <w:r>
              <w:t>8.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91229" w14:textId="77777777" w:rsidR="000B4B91" w:rsidRDefault="000B4B91" w:rsidP="0005037B">
            <w:pPr>
              <w:pStyle w:val="ConsPlusNormal"/>
              <w:jc w:val="both"/>
            </w:pPr>
            <w:r>
              <w:t>На благоустройство игровых площадок образовательных организаций, реализующих программы дошкольного образования</w:t>
            </w:r>
          </w:p>
        </w:tc>
      </w:tr>
      <w:tr w:rsidR="000B4B91" w14:paraId="6D520F6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13B27695" w14:textId="77777777" w:rsidR="000B4B91" w:rsidRDefault="000B4B91" w:rsidP="0005037B">
            <w:pPr>
              <w:pStyle w:val="ConsPlusNormal"/>
              <w:jc w:val="both"/>
            </w:pPr>
            <w:r>
              <w:t>9.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BED79" w14:textId="77777777" w:rsidR="000B4B91" w:rsidRDefault="000B4B91" w:rsidP="0005037B">
            <w:pPr>
              <w:pStyle w:val="ConsPlusNormal"/>
              <w:jc w:val="both"/>
            </w:pPr>
            <w:r>
              <w:t>На создание модельных муниципальных библиотек</w:t>
            </w:r>
          </w:p>
        </w:tc>
      </w:tr>
      <w:tr w:rsidR="000B4B91" w14:paraId="5FBA34B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0025B119" w14:textId="77777777" w:rsidR="000B4B91" w:rsidRDefault="000B4B91" w:rsidP="0005037B">
            <w:pPr>
              <w:pStyle w:val="ConsPlusNormal"/>
              <w:jc w:val="both"/>
            </w:pPr>
            <w:r>
              <w:t>10.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7B511" w14:textId="77777777" w:rsidR="000B4B91" w:rsidRDefault="000B4B91" w:rsidP="0005037B">
            <w:pPr>
              <w:pStyle w:val="ConsPlusNormal"/>
              <w:jc w:val="both"/>
            </w:pPr>
            <w:r>
              <w:t>На реновацию муниципальных учреждений отрасли культуры</w:t>
            </w:r>
          </w:p>
        </w:tc>
      </w:tr>
      <w:tr w:rsidR="000B4B91" w14:paraId="0BF3DECC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0585ACD9" w14:textId="77777777" w:rsidR="000B4B91" w:rsidRDefault="000B4B91" w:rsidP="0005037B">
            <w:pPr>
              <w:pStyle w:val="ConsPlusNormal"/>
              <w:jc w:val="both"/>
            </w:pPr>
            <w:r>
              <w:t>11.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4BC2C" w14:textId="77777777" w:rsidR="000B4B91" w:rsidRDefault="000B4B91" w:rsidP="0005037B">
            <w:pPr>
              <w:pStyle w:val="ConsPlusNormal"/>
              <w:jc w:val="both"/>
            </w:pPr>
            <w:r>
              <w:t>На создание виртуальных концертных залов</w:t>
            </w:r>
          </w:p>
        </w:tc>
      </w:tr>
      <w:tr w:rsidR="000B4B91" w14:paraId="70960BD4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25B6E07F" w14:textId="77777777" w:rsidR="000B4B91" w:rsidRDefault="000B4B91" w:rsidP="0005037B">
            <w:pPr>
              <w:pStyle w:val="ConsPlusNormal"/>
              <w:jc w:val="both"/>
            </w:pPr>
            <w:r>
              <w:t>12.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F3E4D" w14:textId="77777777" w:rsidR="000B4B91" w:rsidRDefault="000B4B91" w:rsidP="0005037B">
            <w:pPr>
              <w:pStyle w:val="ConsPlusNormal"/>
              <w:jc w:val="both"/>
            </w:pPr>
            <w:r>
              <w:t>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B4B91" w14:paraId="65D4D27A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4750A798" w14:textId="77777777" w:rsidR="000B4B91" w:rsidRDefault="000B4B91" w:rsidP="0005037B">
            <w:pPr>
              <w:pStyle w:val="ConsPlusNormal"/>
              <w:jc w:val="both"/>
            </w:pPr>
            <w:r>
              <w:t>13.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A5B7D" w14:textId="77777777" w:rsidR="000B4B91" w:rsidRDefault="000B4B91" w:rsidP="0005037B">
            <w:pPr>
              <w:pStyle w:val="ConsPlusNormal"/>
              <w:jc w:val="both"/>
            </w:pPr>
            <w:r>
              <w:t xml:space="preserve">За обеспечение создания благоприятного инвестиционного климата на территории </w:t>
            </w:r>
            <w:r>
              <w:lastRenderedPageBreak/>
              <w:t>муниципального образования и достигших роста поступлений налоговых доходов в областной бюджет</w:t>
            </w:r>
          </w:p>
        </w:tc>
      </w:tr>
      <w:tr w:rsidR="000B4B91" w14:paraId="4753BDF5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309B8D21" w14:textId="77777777" w:rsidR="000B4B91" w:rsidRDefault="000B4B91" w:rsidP="0005037B">
            <w:pPr>
              <w:pStyle w:val="ConsPlusNormal"/>
              <w:jc w:val="both"/>
            </w:pPr>
            <w:r>
              <w:lastRenderedPageBreak/>
              <w:t>14.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1F9A9" w14:textId="77777777" w:rsidR="000B4B91" w:rsidRDefault="000B4B91" w:rsidP="0005037B">
            <w:pPr>
              <w:pStyle w:val="ConsPlusNormal"/>
              <w:jc w:val="both"/>
            </w:pPr>
            <w:r>
              <w:t>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</w:tr>
      <w:tr w:rsidR="000B4B91" w14:paraId="5D4E31DE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72AB399E" w14:textId="77777777" w:rsidR="000B4B91" w:rsidRDefault="000B4B91" w:rsidP="0005037B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E4588" w14:textId="77777777" w:rsidR="000B4B91" w:rsidRDefault="000B4B91" w:rsidP="0005037B">
            <w:pPr>
              <w:pStyle w:val="ConsPlusNormal"/>
              <w:jc w:val="both"/>
            </w:pPr>
            <w:r>
              <w:t>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предпринимательства, привлечению инвестиций и содействию развитию конкуренции в Новгородской области</w:t>
            </w:r>
          </w:p>
        </w:tc>
      </w:tr>
      <w:tr w:rsidR="000B4B91" w14:paraId="1744A976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1BDC0C15" w14:textId="77777777" w:rsidR="000B4B91" w:rsidRDefault="000B4B91" w:rsidP="0005037B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853D3" w14:textId="77777777" w:rsidR="000B4B91" w:rsidRDefault="000B4B91" w:rsidP="0005037B">
            <w:pPr>
              <w:pStyle w:val="ConsPlusNormal"/>
              <w:jc w:val="both"/>
            </w:pPr>
            <w:r>
              <w:t>За достижение установленных значений показателей индекса качества городской среды</w:t>
            </w:r>
          </w:p>
        </w:tc>
      </w:tr>
      <w:tr w:rsidR="000B4B91" w14:paraId="7A9E7407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4025C53F" w14:textId="77777777" w:rsidR="000B4B91" w:rsidRDefault="000B4B91" w:rsidP="0005037B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CD044" w14:textId="77777777" w:rsidR="000B4B91" w:rsidRDefault="000B4B91" w:rsidP="0005037B">
            <w:pPr>
              <w:pStyle w:val="ConsPlusNormal"/>
              <w:jc w:val="both"/>
            </w:pPr>
            <w:r>
              <w:t>На проведение комплекса мероприятий, направленных на социально-экономическое развитие Новгородской области</w:t>
            </w:r>
          </w:p>
        </w:tc>
      </w:tr>
      <w:tr w:rsidR="000B4B91" w14:paraId="695AD017" w14:textId="77777777" w:rsidTr="0005037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14:paraId="2BD61AA5" w14:textId="77777777" w:rsidR="000B4B91" w:rsidRDefault="000B4B91" w:rsidP="0005037B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8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8E736" w14:textId="77777777" w:rsidR="000B4B91" w:rsidRDefault="000B4B91" w:rsidP="0005037B">
            <w:pPr>
              <w:pStyle w:val="ConsPlusNormal"/>
              <w:jc w:val="both"/>
            </w:pPr>
            <w:r>
              <w:t>По итогам ежегодного рейтинга социально-экономического развития муниципальных районов (городского округа) Новгородской области</w:t>
            </w:r>
          </w:p>
        </w:tc>
      </w:tr>
    </w:tbl>
    <w:p w14:paraId="79F6E039" w14:textId="77777777" w:rsidR="00C33F5C" w:rsidRDefault="00C33F5C"/>
    <w:sectPr w:rsidR="00C3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91"/>
    <w:rsid w:val="000B4B91"/>
    <w:rsid w:val="00C3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813C"/>
  <w15:chartTrackingRefBased/>
  <w15:docId w15:val="{77B224CD-3FAA-4090-8673-EAA3E9E6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B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4B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B4B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6E8FAE1BED91099939148413F84A7CD4DA0BC6652B5919A38E49B7E250932C478855FEE14860DED42B45148C0F1138825F83714E21AD50F1B13811E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Чикалова Дарья Михайловна</dc:creator>
  <cp:keywords/>
  <dc:description/>
  <cp:lastModifiedBy>Чикалова Дарья Михайловна</cp:lastModifiedBy>
  <cp:revision>1</cp:revision>
  <dcterms:created xsi:type="dcterms:W3CDTF">2020-04-29T08:13:00Z</dcterms:created>
  <dcterms:modified xsi:type="dcterms:W3CDTF">2020-04-29T08:14:00Z</dcterms:modified>
</cp:coreProperties>
</file>